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695B" w14:textId="77777777"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proofErr w:type="gramStart"/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</w:t>
      </w:r>
      <w:proofErr w:type="gramEnd"/>
      <w:r w:rsidRPr="00391F42">
        <w:rPr>
          <w:b/>
          <w:bCs/>
        </w:rPr>
        <w:t xml:space="preserve"> участка из земель населенных пунктов</w:t>
      </w:r>
    </w:p>
    <w:p w14:paraId="0E28BADA" w14:textId="77777777"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14:paraId="4B94FB29" w14:textId="77777777"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14:paraId="2D74360D" w14:textId="77777777"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14:paraId="5E4A689D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14:paraId="679C2B58" w14:textId="77777777"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14:paraId="6D37C6C7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</w:p>
    <w:p w14:paraId="0FD1AB25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799F5ED0" w14:textId="77777777"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1D1EB8">
        <w:rPr>
          <w:rFonts w:ascii="Times New Roman" w:hAnsi="Times New Roman"/>
          <w:sz w:val="28"/>
          <w:szCs w:val="28"/>
        </w:rPr>
        <w:t>14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1D1728">
        <w:rPr>
          <w:rFonts w:ascii="Times New Roman" w:hAnsi="Times New Roman"/>
          <w:sz w:val="28"/>
          <w:szCs w:val="28"/>
        </w:rPr>
        <w:t>апреля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14:paraId="7205507D" w14:textId="77777777"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1D1EB8">
        <w:rPr>
          <w:rFonts w:ascii="Times New Roman" w:hAnsi="Times New Roman"/>
          <w:sz w:val="28"/>
          <w:szCs w:val="28"/>
        </w:rPr>
        <w:t>13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1D1EB8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14:paraId="50EDC039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14:paraId="4BF42B70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14:paraId="713354A1" w14:textId="77777777"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1D1EB8">
        <w:rPr>
          <w:rFonts w:ascii="Times New Roman" w:hAnsi="Times New Roman"/>
          <w:sz w:val="28"/>
          <w:szCs w:val="28"/>
        </w:rPr>
        <w:t>2964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14:paraId="5942A8BC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1D1EB8">
        <w:rPr>
          <w:rFonts w:ascii="Times New Roman" w:hAnsi="Times New Roman"/>
          <w:sz w:val="28"/>
          <w:szCs w:val="28"/>
        </w:rPr>
        <w:t>Опочецкий муниципальный округ, д. Бездедово</w:t>
      </w:r>
      <w:r w:rsidR="00757A0B">
        <w:rPr>
          <w:rFonts w:ascii="Times New Roman" w:hAnsi="Times New Roman"/>
          <w:sz w:val="28"/>
          <w:szCs w:val="28"/>
        </w:rPr>
        <w:t>.</w:t>
      </w:r>
    </w:p>
    <w:p w14:paraId="6D502510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14:paraId="36AABED0" w14:textId="77777777"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</w:t>
      </w:r>
      <w:proofErr w:type="gramStart"/>
      <w:r w:rsidRPr="00391F42">
        <w:rPr>
          <w:rFonts w:ascii="Times New Roman" w:hAnsi="Times New Roman"/>
          <w:sz w:val="28"/>
          <w:szCs w:val="28"/>
        </w:rPr>
        <w:t>адресу:  182330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, Псковская область, г.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14:paraId="4F670FE6" w14:textId="77777777"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88A"/>
    <w:rsid w:val="000036AF"/>
    <w:rsid w:val="00011E70"/>
    <w:rsid w:val="00020431"/>
    <w:rsid w:val="000216D9"/>
    <w:rsid w:val="00022341"/>
    <w:rsid w:val="0002295E"/>
    <w:rsid w:val="00060B40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1728"/>
    <w:rsid w:val="001D1EB8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C2CFD"/>
    <w:rsid w:val="003E70F6"/>
    <w:rsid w:val="003F201D"/>
    <w:rsid w:val="003F5143"/>
    <w:rsid w:val="003F51B8"/>
    <w:rsid w:val="00412B5D"/>
    <w:rsid w:val="0042362A"/>
    <w:rsid w:val="00445D07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5A01"/>
    <w:rsid w:val="00C27554"/>
    <w:rsid w:val="00C3058E"/>
    <w:rsid w:val="00C34983"/>
    <w:rsid w:val="00C404DB"/>
    <w:rsid w:val="00C413D9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36433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B8C7"/>
  <w15:docId w15:val="{3AC9CA25-695E-4925-BE84-03B3A248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Spec</cp:lastModifiedBy>
  <cp:revision>6</cp:revision>
  <cp:lastPrinted>2025-03-11T10:52:00Z</cp:lastPrinted>
  <dcterms:created xsi:type="dcterms:W3CDTF">2025-03-11T10:59:00Z</dcterms:created>
  <dcterms:modified xsi:type="dcterms:W3CDTF">2025-04-14T10:31:00Z</dcterms:modified>
</cp:coreProperties>
</file>