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F3" w:rsidRPr="00235C11" w:rsidRDefault="00515CF3" w:rsidP="00235C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35C1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Меры административной ответственности</w:t>
      </w:r>
    </w:p>
    <w:p w:rsidR="00515CF3" w:rsidRPr="00235C11" w:rsidRDefault="00515CF3" w:rsidP="00515C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C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 работодатель!</w:t>
      </w:r>
    </w:p>
    <w:p w:rsidR="00235C11" w:rsidRPr="00235C11" w:rsidRDefault="00515CF3" w:rsidP="00235C1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35C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Выплачивая своим работникам «теневую» зарплату, Вы не только нарушаете налогов</w:t>
      </w:r>
      <w:r w:rsidR="00235C11" w:rsidRPr="00235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законодательство</w:t>
      </w:r>
      <w:r w:rsidRPr="00235C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влекущ</w:t>
      </w:r>
      <w:r w:rsidR="00235C11" w:rsidRPr="00235C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35C11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занижение налоговой базы,</w:t>
      </w:r>
      <w:r w:rsidRPr="0023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5C11">
        <w:rPr>
          <w:rFonts w:ascii="Times New Roman" w:eastAsia="Calibri" w:hAnsi="Times New Roman" w:cs="Times New Roman"/>
          <w:sz w:val="24"/>
          <w:szCs w:val="24"/>
          <w:lang w:eastAsia="ru-RU"/>
        </w:rPr>
        <w:t>но и нарушаете статью 198 («Уклонение физического лица от уплаты налогов, сборов и (или) физического лица - плательщика страховых взносов от уплаты страховых взносов») и статью 199 («Уклонение от уплаты налогов, сборов, подлежащих уплате организацией, и (или) страховых взносов, подлежащих уплате организацией - плательщиком страховых взносов») УК</w:t>
      </w:r>
      <w:proofErr w:type="gramEnd"/>
      <w:r w:rsidRPr="00235C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РФ.</w:t>
      </w:r>
    </w:p>
    <w:p w:rsidR="00515CF3" w:rsidRPr="00235C11" w:rsidRDefault="00515CF3" w:rsidP="00235C1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5C11">
        <w:rPr>
          <w:rFonts w:ascii="Times New Roman" w:eastAsia="Calibri" w:hAnsi="Times New Roman" w:cs="Times New Roman"/>
          <w:sz w:val="24"/>
          <w:szCs w:val="24"/>
          <w:lang w:eastAsia="ru-RU"/>
        </w:rPr>
        <w:t>За уклонение от оформления или ненадлежащее оформление трудового договора, либо заключение гражданско-правового договора, фактически регулирующего трудовые отношения между работником и работодателем, предусмотрена административная ответственность в виде административного штрафа:</w:t>
      </w:r>
    </w:p>
    <w:p w:rsidR="00515CF3" w:rsidRPr="00515CF3" w:rsidRDefault="00515CF3" w:rsidP="00515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Часть 3 статьи 5.27. </w:t>
      </w:r>
      <w:proofErr w:type="spellStart"/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КоАП</w:t>
      </w:r>
      <w:proofErr w:type="spellEnd"/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515CF3" w:rsidRPr="00515CF3" w:rsidRDefault="00515CF3" w:rsidP="00515C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допущение 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договор), -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наложение административного штрафа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размере от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до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5000 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рублей;</w:t>
      </w:r>
      <w:proofErr w:type="gramEnd"/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должностных лиц - от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10000 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515CF3" w:rsidRPr="00515CF3" w:rsidRDefault="00515CF3" w:rsidP="00515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Часть 4 статьи 5.27. </w:t>
      </w:r>
      <w:proofErr w:type="spellStart"/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КоАП</w:t>
      </w:r>
      <w:proofErr w:type="spellEnd"/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515CF3" w:rsidRPr="00515CF3" w:rsidRDefault="00515CF3" w:rsidP="00515C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 от оформления или ненадлежащее оформление трудового договора либо заключение гражданско-правового договора, фактически регулирующего трудовые отношения между работником и работодателем,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наложение административного штрафа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должностных лиц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размере от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до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 на лиц, осуществляющих предпринимательскую деятельность без образования юридического лица,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5000 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до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 на юридических лиц - от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515CF3" w:rsidRPr="00515CF3" w:rsidRDefault="00515CF3" w:rsidP="00515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Часть 5 статьи 5.27. </w:t>
      </w:r>
      <w:proofErr w:type="spellStart"/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КоАП</w:t>
      </w:r>
      <w:proofErr w:type="spellEnd"/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515CF3" w:rsidRPr="00515CF3" w:rsidRDefault="00515CF3" w:rsidP="00515C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административных правонарушений, предусмотренных частью 3 или 4 статьи 5.27., лицом, ранее подвергнутым административному наказанию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аналогичное административное правонарушение, -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наложение административного штрафа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 в размере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должностных лиц -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дисквалификацию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от одного года до трех лет;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лиц, осуществляющих предпринимательскую деятельность без образования юридического лица, - от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до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  <w:proofErr w:type="gramEnd"/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юридических лиц -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до 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200000</w:t>
      </w:r>
      <w:r w:rsidRPr="005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515CF3" w:rsidRPr="00515CF3" w:rsidRDefault="00515CF3" w:rsidP="00515C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Выплачивая «белую» заработную плату своим работникам,</w:t>
      </w:r>
      <w:r w:rsidRPr="00515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Вы обеспечиваете Вашим сотрудникам достойное будущее, а себе спокойный продуктивный бизнес!</w:t>
      </w:r>
    </w:p>
    <w:sectPr w:rsidR="00515CF3" w:rsidRPr="00515CF3" w:rsidSect="0006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12F7D"/>
    <w:multiLevelType w:val="multilevel"/>
    <w:tmpl w:val="F7B8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5CF3"/>
    <w:rsid w:val="00063CE4"/>
    <w:rsid w:val="00235C11"/>
    <w:rsid w:val="0024225E"/>
    <w:rsid w:val="00515CF3"/>
    <w:rsid w:val="00F7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E4"/>
  </w:style>
  <w:style w:type="paragraph" w:styleId="1">
    <w:name w:val="heading 1"/>
    <w:basedOn w:val="a"/>
    <w:link w:val="10"/>
    <w:uiPriority w:val="9"/>
    <w:qFormat/>
    <w:rsid w:val="00515C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C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CF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5CF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5CF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5CF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5CF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3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2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6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43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16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99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4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2025-07-11T10:45:00Z</dcterms:created>
  <dcterms:modified xsi:type="dcterms:W3CDTF">2025-07-15T07:05:00Z</dcterms:modified>
</cp:coreProperties>
</file>